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835150" cy="2267586"/>
            <wp:effectExtent l="0" t="0" r="0" b="0"/>
            <wp:docPr id="1073741825" name="officeArt object" descr="GSF_logo_alternativ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SF_logo_alternative.jpg" descr="GSF_logo_alternative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22675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3465195</wp:posOffset>
                </wp:positionH>
                <wp:positionV relativeFrom="line">
                  <wp:posOffset>560070</wp:posOffset>
                </wp:positionV>
                <wp:extent cx="2426971" cy="105350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971" cy="105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3B4717" w:rsidRDefault="006203DF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after="0" w:line="33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REGULAMIN REKRUTACJI</w:t>
                            </w:r>
                          </w:p>
                          <w:p w:rsidR="003B4717" w:rsidRDefault="006203DF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after="0" w:line="336" w:lineRule="auto"/>
                              <w:jc w:val="center"/>
                            </w:pPr>
                            <w:r>
                              <w:t>DO GDYŃSKIEJ SZKOŁY FILMOWEJ</w:t>
                            </w:r>
                          </w:p>
                          <w:p w:rsidR="003B4717" w:rsidRDefault="006203DF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after="0" w:line="336" w:lineRule="auto"/>
                              <w:jc w:val="center"/>
                            </w:pPr>
                            <w:r>
                              <w:t>NA ROK 2016/2017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72.9pt;margin-top:44.1pt;width:191.1pt;height:83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after="0" w:line="336" w:lineRule="auto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REGULAMIN REKRUTACJI</w:t>
                      </w:r>
                    </w:p>
                    <w:p>
                      <w:pPr>
                        <w:pStyle w:val="Normalny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after="0" w:line="336" w:lineRule="auto"/>
                        <w:jc w:val="center"/>
                      </w:pPr>
                      <w:r>
                        <w:rPr>
                          <w:rtl w:val="0"/>
                        </w:rPr>
                        <w:t>DO GDY</w:t>
                      </w:r>
                      <w:r>
                        <w:rPr>
                          <w:rtl w:val="0"/>
                        </w:rPr>
                        <w:t>Ń</w:t>
                      </w:r>
                      <w:r>
                        <w:rPr>
                          <w:rtl w:val="0"/>
                        </w:rPr>
                        <w:t>SKIEJ SZKO</w:t>
                      </w:r>
                      <w:r>
                        <w:rPr>
                          <w:rtl w:val="0"/>
                        </w:rPr>
                        <w:t>Ł</w:t>
                      </w:r>
                      <w:r>
                        <w:rPr>
                          <w:rtl w:val="0"/>
                        </w:rPr>
                        <w:t>Y FILMOWEJ</w:t>
                      </w:r>
                    </w:p>
                    <w:p>
                      <w:pPr>
                        <w:pStyle w:val="Normalny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after="0" w:line="336" w:lineRule="auto"/>
                        <w:jc w:val="center"/>
                      </w:pPr>
                      <w:r>
                        <w:rPr>
                          <w:rtl w:val="0"/>
                        </w:rPr>
                        <w:t>NA ROK 2016/2017</w:t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  <w:r>
        <w:t>KIERUNEK: REŻYSERIA FILMOWA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Rozdział I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Informacje ogólne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 xml:space="preserve">O przyjęcie na pierwszy semestr Kierunku Reżyserii Filmowej Gdyńskiej Szkoły Filmowej mogą ubiegać się absolwenci </w:t>
      </w:r>
      <w:r>
        <w:t>szkoły średniej.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Liczbę słuchaczy przyjmowanych na semestr pierwszy określa Dyrektor Gdyńskiej Szkoły Filmowej.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3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Rekrutacja składa się z trzech etapów:</w:t>
      </w:r>
    </w:p>
    <w:p w:rsidR="003B4717" w:rsidRDefault="006203DF">
      <w:pPr>
        <w:pStyle w:val="Akapitzlist"/>
        <w:numPr>
          <w:ilvl w:val="0"/>
          <w:numId w:val="2"/>
        </w:numPr>
        <w:spacing w:after="0" w:line="336" w:lineRule="auto"/>
        <w:jc w:val="both"/>
      </w:pPr>
      <w:r>
        <w:t>złożenia wymaganej dokumentacji wraz z pracami składającymi się na własny dorobek artystyczny k</w:t>
      </w:r>
      <w:r>
        <w:t>andydata;</w:t>
      </w:r>
    </w:p>
    <w:p w:rsidR="003B4717" w:rsidRDefault="006203DF">
      <w:pPr>
        <w:pStyle w:val="Akapitzlist"/>
        <w:numPr>
          <w:ilvl w:val="0"/>
          <w:numId w:val="2"/>
        </w:numPr>
        <w:spacing w:after="0" w:line="336" w:lineRule="auto"/>
        <w:jc w:val="both"/>
      </w:pPr>
      <w:r>
        <w:t>egzaminu wstępnego;</w:t>
      </w:r>
    </w:p>
    <w:p w:rsidR="003B4717" w:rsidRDefault="006203DF">
      <w:pPr>
        <w:pStyle w:val="Akapitzlist"/>
        <w:numPr>
          <w:ilvl w:val="0"/>
          <w:numId w:val="2"/>
        </w:numPr>
        <w:spacing w:after="0" w:line="336" w:lineRule="auto"/>
        <w:jc w:val="both"/>
      </w:pPr>
      <w:r>
        <w:t>rozmowy kwalifikacyjnej.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Rekrutacja oraz nauczanie w Gdyńskiej Szkole Filmowej prowadzone jest w języku polskim.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5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Rekrutację przeprowadza Komisja Rekrutacyjna powołana przez Dyrektora Gdyńskiej Szkoły Filmowej.</w:t>
      </w:r>
    </w:p>
    <w:p w:rsidR="00A84C2E" w:rsidRDefault="00A84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lastRenderedPageBreak/>
        <w:t>Rozd</w:t>
      </w:r>
      <w:r>
        <w:rPr>
          <w:b/>
          <w:bCs/>
        </w:rPr>
        <w:t>ział II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Dokumentacja i dorobek artystyczny kandydata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6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Kandydaci ubiegający się o przyjęcie na semestr pierwszy powinni złożyć następujące dokumenty:</w:t>
      </w:r>
    </w:p>
    <w:p w:rsidR="003B4717" w:rsidRDefault="006203DF">
      <w:pPr>
        <w:pStyle w:val="Akapitzlist"/>
        <w:numPr>
          <w:ilvl w:val="0"/>
          <w:numId w:val="4"/>
        </w:numPr>
        <w:spacing w:after="0" w:line="336" w:lineRule="auto"/>
        <w:jc w:val="both"/>
      </w:pPr>
      <w:r>
        <w:t xml:space="preserve">wypełniony Wniosek Rekrutacyjny, dostępny na stronie internetowej </w:t>
      </w:r>
      <w:r>
        <w:rPr>
          <w:i/>
          <w:iCs/>
        </w:rPr>
        <w:t>www.gsf.pl</w:t>
      </w:r>
      <w:r>
        <w:t>;</w:t>
      </w:r>
    </w:p>
    <w:p w:rsidR="003B4717" w:rsidRDefault="006203DF">
      <w:pPr>
        <w:pStyle w:val="Akapitzlist"/>
        <w:numPr>
          <w:ilvl w:val="0"/>
          <w:numId w:val="4"/>
        </w:numPr>
        <w:spacing w:after="0" w:line="336" w:lineRule="auto"/>
        <w:jc w:val="both"/>
      </w:pPr>
      <w:r>
        <w:t>oryginał lub odpis ś</w:t>
      </w:r>
      <w:r>
        <w:t>wiadectwa maturalnego lub świadectwa ukończenia szkoły średniej;</w:t>
      </w:r>
    </w:p>
    <w:p w:rsidR="003B4717" w:rsidRDefault="006203DF">
      <w:pPr>
        <w:pStyle w:val="Akapitzlist"/>
        <w:numPr>
          <w:ilvl w:val="0"/>
          <w:numId w:val="4"/>
        </w:numPr>
        <w:spacing w:after="0" w:line="336" w:lineRule="auto"/>
        <w:jc w:val="both"/>
      </w:pPr>
      <w:r>
        <w:t>dwa zdjęcia legitymacyjne;</w:t>
      </w:r>
    </w:p>
    <w:p w:rsidR="003B4717" w:rsidRDefault="006203DF">
      <w:pPr>
        <w:pStyle w:val="Akapitzlist"/>
        <w:numPr>
          <w:ilvl w:val="0"/>
          <w:numId w:val="4"/>
        </w:numPr>
        <w:spacing w:after="0" w:line="336" w:lineRule="auto"/>
        <w:jc w:val="both"/>
      </w:pPr>
      <w:r>
        <w:t>kserokopię dowodu osobistego;</w:t>
      </w:r>
    </w:p>
    <w:p w:rsidR="003B4717" w:rsidRDefault="006203DF">
      <w:pPr>
        <w:pStyle w:val="Akapitzlist"/>
        <w:numPr>
          <w:ilvl w:val="0"/>
          <w:numId w:val="4"/>
        </w:numPr>
        <w:spacing w:after="0" w:line="336" w:lineRule="auto"/>
        <w:jc w:val="both"/>
      </w:pPr>
      <w:r>
        <w:t>życiorys wraz z uzasadnieniem dlaczego kandydat chciałby zostać słuchaczem Gdyńskiej Szkoły Filmowej;</w:t>
      </w:r>
    </w:p>
    <w:p w:rsidR="003B4717" w:rsidRDefault="006203DF">
      <w:pPr>
        <w:pStyle w:val="Akapitzlist"/>
        <w:numPr>
          <w:ilvl w:val="0"/>
          <w:numId w:val="4"/>
        </w:numPr>
        <w:spacing w:after="0" w:line="336" w:lineRule="auto"/>
        <w:jc w:val="both"/>
      </w:pPr>
      <w:r>
        <w:t>pisemne potwierdzenie wniesienia</w:t>
      </w:r>
      <w:r>
        <w:t xml:space="preserve"> opłaty rekrutacyjnej w formie przelewu na konto bankowe Pomorskiej Fundacji Filmowej w Gdyni lub gotówką w sekretariacie Gdyńskiej Szkoły Filmowej.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Do określonej w § 6 niniejszego Regulaminu dokumentacji kandydat powinien dołączyć prace składające si</w:t>
      </w:r>
      <w:r>
        <w:t>ę na jego dorobek artystyczny. Do obowiązkowych prac należą:</w:t>
      </w:r>
    </w:p>
    <w:p w:rsidR="003B4717" w:rsidRDefault="006203DF">
      <w:pPr>
        <w:pStyle w:val="Akapitzlist"/>
        <w:numPr>
          <w:ilvl w:val="0"/>
          <w:numId w:val="6"/>
        </w:numPr>
        <w:spacing w:after="0" w:line="336" w:lineRule="auto"/>
        <w:jc w:val="both"/>
      </w:pPr>
      <w:r>
        <w:t xml:space="preserve">krótki film fabularny lub dokumentalny lub animowany (od 1 od 5 minut), zrealizowany w dowolnej technice - </w:t>
      </w:r>
      <w:r w:rsidR="007B27D0">
        <w:t xml:space="preserve">przesłany w formie linku internetowego (np. na </w:t>
      </w:r>
      <w:proofErr w:type="spellStart"/>
      <w:r w:rsidR="007B27D0">
        <w:t>youtube</w:t>
      </w:r>
      <w:proofErr w:type="spellEnd"/>
      <w:r w:rsidR="007B27D0">
        <w:t xml:space="preserve">, </w:t>
      </w:r>
      <w:proofErr w:type="spellStart"/>
      <w:r w:rsidR="007B27D0">
        <w:t>vimeo</w:t>
      </w:r>
      <w:proofErr w:type="spellEnd"/>
      <w:r w:rsidR="007B27D0">
        <w:t>) na adres mailowy: info@gsf.pl</w:t>
      </w:r>
    </w:p>
    <w:p w:rsidR="003B4717" w:rsidRDefault="006203DF">
      <w:pPr>
        <w:pStyle w:val="Akapitzlist"/>
        <w:numPr>
          <w:ilvl w:val="0"/>
          <w:numId w:val="6"/>
        </w:numPr>
        <w:spacing w:after="0" w:line="336" w:lineRule="auto"/>
        <w:jc w:val="both"/>
      </w:pPr>
      <w:r>
        <w:t xml:space="preserve">prace literackie w </w:t>
      </w:r>
      <w:r>
        <w:t>postaci:</w:t>
      </w:r>
    </w:p>
    <w:p w:rsidR="003B4717" w:rsidRDefault="006203DF">
      <w:pPr>
        <w:pStyle w:val="Akapitzlist"/>
        <w:numPr>
          <w:ilvl w:val="0"/>
          <w:numId w:val="8"/>
        </w:numPr>
        <w:spacing w:after="0" w:line="336" w:lineRule="auto"/>
        <w:jc w:val="both"/>
      </w:pPr>
      <w:r>
        <w:t>pomysłu na scenariusz krótkiego filmu fabularnego o wyraźnie zarysowanej historii  fabularnej (maksymalnie 1800 znaków ze spacjami, 1 strona A4) na zadany temat do wyboru „Wtedy po raz pierwszy pomyślałem, że spalę się ze wstydu” lub „Seks to wyją</w:t>
      </w:r>
      <w:r>
        <w:t>tkowo przereklamowana sprawa”;</w:t>
      </w:r>
    </w:p>
    <w:p w:rsidR="003B4717" w:rsidRDefault="006203DF">
      <w:pPr>
        <w:pStyle w:val="Akapitzlist"/>
        <w:numPr>
          <w:ilvl w:val="0"/>
          <w:numId w:val="8"/>
        </w:numPr>
        <w:spacing w:after="0" w:line="336" w:lineRule="auto"/>
        <w:jc w:val="both"/>
      </w:pPr>
      <w:r>
        <w:t>pomysłu na scenariusz krótkiego filmu dokumentalnego na zadany temat „Rodzina” (maksymalnie 1800 znaków ze spacjami, 1 strona A4).</w:t>
      </w:r>
    </w:p>
    <w:p w:rsidR="003B4717" w:rsidRDefault="006203D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ind w:left="12" w:hanging="12"/>
        <w:jc w:val="both"/>
      </w:pPr>
      <w:r>
        <w:t>Prace literackie należy podpisać imieniem i nazwiskiem oraz zatytułować wybranym tematem zadan</w:t>
      </w:r>
      <w:r>
        <w:t>ia.</w:t>
      </w:r>
    </w:p>
    <w:p w:rsidR="003B4717" w:rsidRDefault="006203DF">
      <w:pPr>
        <w:pStyle w:val="Akapitzlist"/>
        <w:numPr>
          <w:ilvl w:val="0"/>
          <w:numId w:val="9"/>
        </w:numPr>
        <w:spacing w:after="0" w:line="336" w:lineRule="auto"/>
        <w:jc w:val="both"/>
      </w:pPr>
      <w:r>
        <w:t>dwie prace fotograficzne na zadane tematy:</w:t>
      </w:r>
    </w:p>
    <w:p w:rsidR="003B4717" w:rsidRDefault="006203DF">
      <w:pPr>
        <w:pStyle w:val="Akapitzlist"/>
        <w:numPr>
          <w:ilvl w:val="0"/>
          <w:numId w:val="11"/>
        </w:numPr>
        <w:spacing w:after="0" w:line="336" w:lineRule="auto"/>
        <w:jc w:val="both"/>
      </w:pPr>
      <w:r>
        <w:t>tryptyk fotograficzny „Pomiędzy”</w:t>
      </w:r>
    </w:p>
    <w:p w:rsidR="003B4717" w:rsidRDefault="006203DF">
      <w:pPr>
        <w:pStyle w:val="Akapitzlist"/>
        <w:numPr>
          <w:ilvl w:val="0"/>
          <w:numId w:val="11"/>
        </w:numPr>
        <w:spacing w:after="0" w:line="336" w:lineRule="auto"/>
        <w:jc w:val="both"/>
      </w:pPr>
      <w:r>
        <w:t>opowieść fotograficzna [od 5 do 10 zdjęć] „Oj nie mogę się zatrzymać”.</w:t>
      </w:r>
    </w:p>
    <w:p w:rsidR="003B4717" w:rsidRDefault="006203D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ind w:left="0"/>
        <w:jc w:val="both"/>
      </w:pPr>
      <w:r>
        <w:t>Prace fotograficzne należy podpisać imieniem i nazwiskiem oraz zatytułować.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 xml:space="preserve">Kandydat może dołączyć </w:t>
      </w:r>
      <w:r>
        <w:t>także inne prace o charakterze filmowym, literackim, fotograficznym, plastycznym lub muzycznym - stanowiące jego dorobek artystyczny.</w:t>
      </w:r>
    </w:p>
    <w:p w:rsidR="007B27D0" w:rsidRDefault="007B27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</w:pPr>
      <w:r>
        <w:rPr>
          <w:b/>
          <w:bCs/>
        </w:rPr>
        <w:lastRenderedPageBreak/>
        <w:t>§ 9</w:t>
      </w:r>
    </w:p>
    <w:p w:rsidR="003B4717" w:rsidRDefault="006203D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Wniosek Rekrutacyjny oraz wszystkie wymagane dokumenty wraz z pracami składającymi się na własny dorobek artystyczn</w:t>
      </w:r>
      <w:r>
        <w:t>y kandydata należy umieścić w podpisanej teczce i przesłać lub dostarczyć osobiście do sekretariatu Gdyńskiej Szkoły Filmowej na adres 81-372 Gdynia, Plac Grunwaldzki 2 z dopiskiem REKRUTACJA GSF 2016.</w:t>
      </w:r>
    </w:p>
    <w:p w:rsidR="003B4717" w:rsidRDefault="003B471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10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Określona w niniejszym rozdziale dokumentacja or</w:t>
      </w:r>
      <w:r>
        <w:t>az dorobek artystyczny będzie oceniany przez Komisję Rekrutacyjną. W przypadku pozytywnej oceny, kandydat będzie mógł przystąpić do kolejnego etapu rekrutacji - egzaminu wstępnego.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Rozdział III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Egzamin wstępny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 xml:space="preserve">§ 11 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 xml:space="preserve">Egzamin wstępny składa się z pięciu </w:t>
      </w:r>
      <w:r>
        <w:t>zadań:</w:t>
      </w:r>
    </w:p>
    <w:p w:rsidR="003B4717" w:rsidRDefault="006203DF">
      <w:pPr>
        <w:numPr>
          <w:ilvl w:val="1"/>
          <w:numId w:val="13"/>
        </w:numPr>
        <w:spacing w:after="0" w:line="336" w:lineRule="auto"/>
        <w:jc w:val="both"/>
      </w:pPr>
      <w:r>
        <w:t>zadanie scenariuszowe;</w:t>
      </w:r>
    </w:p>
    <w:p w:rsidR="003B4717" w:rsidRDefault="006203DF">
      <w:pPr>
        <w:numPr>
          <w:ilvl w:val="1"/>
          <w:numId w:val="13"/>
        </w:numPr>
        <w:spacing w:after="0" w:line="336" w:lineRule="auto"/>
        <w:jc w:val="both"/>
      </w:pPr>
      <w:r>
        <w:t>test z wiedzy o kulturze;</w:t>
      </w:r>
    </w:p>
    <w:p w:rsidR="003B4717" w:rsidRDefault="006203DF">
      <w:pPr>
        <w:numPr>
          <w:ilvl w:val="1"/>
          <w:numId w:val="13"/>
        </w:numPr>
        <w:spacing w:after="0" w:line="336" w:lineRule="auto"/>
        <w:jc w:val="both"/>
      </w:pPr>
      <w:r>
        <w:t>zadanie narracyjne;</w:t>
      </w:r>
    </w:p>
    <w:p w:rsidR="003B4717" w:rsidRDefault="006203DF">
      <w:pPr>
        <w:numPr>
          <w:ilvl w:val="1"/>
          <w:numId w:val="13"/>
        </w:numPr>
        <w:spacing w:after="0" w:line="336" w:lineRule="auto"/>
        <w:jc w:val="both"/>
      </w:pPr>
      <w:r>
        <w:t>ćwiczenie z aktorem;</w:t>
      </w:r>
    </w:p>
    <w:p w:rsidR="003B4717" w:rsidRDefault="006203DF">
      <w:pPr>
        <w:numPr>
          <w:ilvl w:val="1"/>
          <w:numId w:val="13"/>
        </w:numPr>
        <w:spacing w:after="0" w:line="336" w:lineRule="auto"/>
        <w:jc w:val="both"/>
      </w:pPr>
      <w:r>
        <w:t>dodatkowe ćwiczenie egzaminacyjne.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12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Zadanie scenariuszowe będzie polegało na napisaniu krótkiej opowieści filmowej na zadany temat.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</w:pPr>
      <w:r>
        <w:rPr>
          <w:b/>
          <w:bCs/>
        </w:rPr>
        <w:t>§ 13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 xml:space="preserve">Test z wiedzy o </w:t>
      </w:r>
      <w:r>
        <w:t>kulturze będzie polegał na pisemnej odpowiedzi na zestaw pytań sprawdzających wiedzę kandydata z zakresu historii sztuki, kina, teatru i literatury.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14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Zadanie narracyjne będzie polegało na ułożeniu historii na podstawie fotosów z filmu fabularnego.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>
        <w:rPr>
          <w:b/>
          <w:bCs/>
        </w:rPr>
        <w:t>15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Ćwiczenie z aktorem będzie polegało na wyreżyserowaniu scenki na zadany temat.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</w:pPr>
      <w:r>
        <w:rPr>
          <w:b/>
          <w:bCs/>
        </w:rPr>
        <w:t>§ 16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Dodatkowe ćwiczenie egzaminacyjne możne zostać zadane kandydatowi przez każdego z członków Komisji Rekrutacyjnej w przypadku wątpliwości w ocenie kandydata.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lastRenderedPageBreak/>
        <w:t>Rozdział</w:t>
      </w:r>
      <w:r>
        <w:rPr>
          <w:b/>
          <w:bCs/>
        </w:rPr>
        <w:t xml:space="preserve"> IV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 xml:space="preserve">Rozmowa kwalifikacyjna 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17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Prowadzona przez Komisję Rekrutacyjną rozmowa z kandydatem będzie dotyczyła złożonych przez niego prac, składających się na jego dorobek artystyczny oraz wykonanych przez kandydata ćwiczeń podczas egzaminów wstępnych.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Roz</w:t>
      </w:r>
      <w:r>
        <w:rPr>
          <w:b/>
          <w:bCs/>
        </w:rPr>
        <w:t>dział V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Terminy rekrutacji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left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18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Rekrutację przeprowadza się w następujących terminach:</w:t>
      </w:r>
    </w:p>
    <w:p w:rsidR="003B4717" w:rsidRDefault="006203DF">
      <w:pPr>
        <w:numPr>
          <w:ilvl w:val="0"/>
          <w:numId w:val="15"/>
        </w:numPr>
        <w:spacing w:after="0" w:line="336" w:lineRule="auto"/>
        <w:jc w:val="both"/>
      </w:pPr>
      <w:r>
        <w:t>Od 15 lutego 2016 r. do 10 maja 2016 r. - dostarczenie wszystkich wymaganych dokumentów wraz z pracami składającymi się na własny dorobek artystyczny kandydata.</w:t>
      </w:r>
    </w:p>
    <w:p w:rsidR="003B4717" w:rsidRDefault="006203DF">
      <w:pPr>
        <w:numPr>
          <w:ilvl w:val="0"/>
          <w:numId w:val="15"/>
        </w:numPr>
        <w:spacing w:after="0" w:line="336" w:lineRule="auto"/>
        <w:jc w:val="both"/>
      </w:pPr>
      <w:r>
        <w:t xml:space="preserve">6 </w:t>
      </w:r>
      <w:r>
        <w:t>czerwca 2016 r. - ogłoszenie listy kandydatów dopuszczonych przez Komisję Rekrutacyjną do kolejnego etapu rekrutacji - egzaminu wstępnego.</w:t>
      </w:r>
    </w:p>
    <w:p w:rsidR="003B4717" w:rsidRDefault="006203DF">
      <w:pPr>
        <w:numPr>
          <w:ilvl w:val="0"/>
          <w:numId w:val="15"/>
        </w:numPr>
        <w:spacing w:after="0" w:line="336" w:lineRule="auto"/>
        <w:jc w:val="both"/>
      </w:pPr>
      <w:r>
        <w:t>Od 3 lipca 2016 r. do 6 lipca 2016 r. - egzamin wstępny.</w:t>
      </w:r>
    </w:p>
    <w:p w:rsidR="003B4717" w:rsidRDefault="006203DF">
      <w:pPr>
        <w:numPr>
          <w:ilvl w:val="0"/>
          <w:numId w:val="15"/>
        </w:numPr>
        <w:spacing w:after="0" w:line="336" w:lineRule="auto"/>
        <w:jc w:val="both"/>
      </w:pPr>
      <w:r>
        <w:t>6 lipca 2016 r.- ogłoszenie listy kandydatów dopuszczonych p</w:t>
      </w:r>
      <w:r>
        <w:t>rzez Komisję Rekrutacyjną do ostatniego etapu rekrutacji - rozmowy kwalifikacyjnej.</w:t>
      </w:r>
    </w:p>
    <w:p w:rsidR="003B4717" w:rsidRDefault="006203DF">
      <w:pPr>
        <w:numPr>
          <w:ilvl w:val="0"/>
          <w:numId w:val="15"/>
        </w:numPr>
        <w:spacing w:after="0" w:line="336" w:lineRule="auto"/>
        <w:jc w:val="both"/>
      </w:pPr>
      <w:r>
        <w:t>7 lipca 2016 r.- rozmowa kwalifikacyjna.</w:t>
      </w:r>
    </w:p>
    <w:p w:rsidR="003B4717" w:rsidRDefault="007B27D0">
      <w:pPr>
        <w:numPr>
          <w:ilvl w:val="0"/>
          <w:numId w:val="15"/>
        </w:numPr>
        <w:spacing w:after="0" w:line="336" w:lineRule="auto"/>
        <w:jc w:val="both"/>
      </w:pPr>
      <w:r>
        <w:t>8</w:t>
      </w:r>
      <w:bookmarkStart w:id="0" w:name="_GoBack"/>
      <w:bookmarkEnd w:id="0"/>
      <w:r w:rsidR="006203DF">
        <w:t xml:space="preserve"> lipca 2016 r.- ogłoszenie wyników rekrutacji.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Rozdział VI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Opłata rekrutacyjna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19</w:t>
      </w:r>
    </w:p>
    <w:p w:rsidR="003B4717" w:rsidRDefault="006203DF">
      <w:pPr>
        <w:numPr>
          <w:ilvl w:val="0"/>
          <w:numId w:val="17"/>
        </w:numPr>
        <w:spacing w:after="0" w:line="336" w:lineRule="auto"/>
        <w:jc w:val="both"/>
      </w:pPr>
      <w:r>
        <w:t xml:space="preserve">Rekrutacja do Gdyńskiej Szkoły Filmowej </w:t>
      </w:r>
      <w:r>
        <w:t>jest płatna.</w:t>
      </w:r>
    </w:p>
    <w:p w:rsidR="003B4717" w:rsidRDefault="006203DF">
      <w:pPr>
        <w:numPr>
          <w:ilvl w:val="0"/>
          <w:numId w:val="17"/>
        </w:numPr>
        <w:spacing w:after="0" w:line="336" w:lineRule="auto"/>
        <w:jc w:val="both"/>
      </w:pPr>
      <w:r>
        <w:t>Wniesienie opłaty rekrutacyjnej w wysokości 200,00 PLN jest warunkiem dopuszczenia kandydata do rekrutacji.</w:t>
      </w:r>
    </w:p>
    <w:p w:rsidR="003B4717" w:rsidRDefault="006203DF">
      <w:pPr>
        <w:numPr>
          <w:ilvl w:val="0"/>
          <w:numId w:val="17"/>
        </w:numPr>
        <w:spacing w:after="0" w:line="336" w:lineRule="auto"/>
        <w:jc w:val="both"/>
      </w:pPr>
      <w:r>
        <w:t>Opłatę rekrutacyjną wnosi się w terminie do 10 maja 2016 r, przelewem na konto bankowe Pomorskiej Fundacji Filmowej w Gdyni NORDEA BANK</w:t>
      </w:r>
      <w:r>
        <w:t xml:space="preserve"> POLSKA S.A. O/GDYNIA 86 1440 1026 0000 0000 1045 61 42 lub gotówką w sekretariacie Gdyńskiej Szkoły Filmowej w Gdyni, przy Placu Grunwaldzkim 2.</w:t>
      </w:r>
    </w:p>
    <w:p w:rsidR="003B4717" w:rsidRDefault="006203DF">
      <w:pPr>
        <w:numPr>
          <w:ilvl w:val="0"/>
          <w:numId w:val="17"/>
        </w:numPr>
        <w:spacing w:after="0" w:line="336" w:lineRule="auto"/>
        <w:jc w:val="both"/>
      </w:pPr>
      <w:r>
        <w:t>W przypadku dokonania opłaty rekrutacyjnej na konto bankowe Pomorskiej Fundacji Filmowej w Gdyni kandydat powi</w:t>
      </w:r>
      <w:r>
        <w:t>nien złożyć wraz z dokumentami pisemne potwierdzenie dokonania przelewu.</w:t>
      </w:r>
    </w:p>
    <w:p w:rsidR="003B4717" w:rsidRDefault="006203DF">
      <w:pPr>
        <w:numPr>
          <w:ilvl w:val="0"/>
          <w:numId w:val="17"/>
        </w:numPr>
        <w:spacing w:after="0" w:line="336" w:lineRule="auto"/>
        <w:jc w:val="both"/>
      </w:pPr>
      <w:r>
        <w:t>Opłata rekrutacyjna nie podlega zwrotowi.</w:t>
      </w:r>
    </w:p>
    <w:p w:rsidR="003B4717" w:rsidRDefault="006203DF">
      <w:pPr>
        <w:numPr>
          <w:ilvl w:val="0"/>
          <w:numId w:val="17"/>
        </w:numPr>
        <w:spacing w:after="0" w:line="336" w:lineRule="auto"/>
        <w:jc w:val="both"/>
      </w:pPr>
      <w:r>
        <w:t>W przypadku nie uiszczenia opłaty w wymaganym terminie, dokumentacja złożona przez kandydata nie będzie rozpatrywana.</w:t>
      </w:r>
    </w:p>
    <w:p w:rsidR="003B4717" w:rsidRDefault="003B471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lastRenderedPageBreak/>
        <w:t>Rozdział VII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 xml:space="preserve">Postanowienia końcowe 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>§ 20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Wszyscy kandydaci umieszczeni na liście osób przyjętych na pierwszy semestr Kierunku Reżyserii  Filmowej Gdyńskiej Szkoły Filmowej są zobowiązani do potwierdzenia woli podjęcia nauki w Gdyńskiej Szkole Filmowej w terminie do 14</w:t>
      </w:r>
      <w:r>
        <w:t xml:space="preserve"> dni od daty ogłoszenia wyników rekrutacji w formie pisemnej.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</w:pPr>
      <w:r>
        <w:rPr>
          <w:b/>
          <w:bCs/>
        </w:rPr>
        <w:t>§ 21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Gdyńska Szkoła Filmowa nie odsyła złożonych w trakcie rekrutacji dokumentów i prac. Kandydaci mogą je odebrać osobiście w sekretariacie szkoły w terminie do 5 września 2016 r. Po tym termi</w:t>
      </w:r>
      <w:r>
        <w:t>nie wszystkie nie odebrane prace zostaną zniszczone.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  <w:rPr>
          <w:b/>
          <w:bCs/>
        </w:rPr>
      </w:pPr>
      <w:r>
        <w:rPr>
          <w:b/>
          <w:bCs/>
        </w:rPr>
        <w:t xml:space="preserve">§ 22 </w:t>
      </w: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  <w:r>
        <w:t>Podpisanie przez kandydata stosownej umowy oraz oświadczenia o akceptacji Statutu Gdyńskiej Szkoły Filmowej oraz wydanych na jego podstawie Regulaminów jest warunkiem rozpoczęcia nauki w Gdyńskiej</w:t>
      </w:r>
      <w:r>
        <w:t xml:space="preserve"> Szkole Filmowej.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both"/>
      </w:pP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</w:pPr>
      <w:r>
        <w:tab/>
      </w:r>
      <w:r>
        <w:tab/>
      </w:r>
      <w:r>
        <w:tab/>
        <w:t>Dyrektor Gdyńskiej Szkoły Filmowej</w:t>
      </w:r>
    </w:p>
    <w:p w:rsidR="003B4717" w:rsidRDefault="003B47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</w:pPr>
    </w:p>
    <w:p w:rsidR="003B4717" w:rsidRDefault="0062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36" w:lineRule="auto"/>
        <w:jc w:val="center"/>
      </w:pPr>
      <w:r>
        <w:tab/>
      </w:r>
      <w:r>
        <w:tab/>
        <w:t xml:space="preserve">          Leszek Kopeć</w:t>
      </w:r>
      <w:r>
        <w:br/>
      </w:r>
    </w:p>
    <w:sectPr w:rsidR="003B4717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DF" w:rsidRDefault="006203DF">
      <w:pPr>
        <w:spacing w:after="0" w:line="240" w:lineRule="auto"/>
      </w:pPr>
      <w:r>
        <w:separator/>
      </w:r>
    </w:p>
  </w:endnote>
  <w:endnote w:type="continuationSeparator" w:id="0">
    <w:p w:rsidR="006203DF" w:rsidRDefault="0062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17" w:rsidRDefault="003B4717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DF" w:rsidRDefault="006203DF">
      <w:pPr>
        <w:spacing w:after="0" w:line="240" w:lineRule="auto"/>
      </w:pPr>
      <w:r>
        <w:separator/>
      </w:r>
    </w:p>
  </w:footnote>
  <w:footnote w:type="continuationSeparator" w:id="0">
    <w:p w:rsidR="006203DF" w:rsidRDefault="0062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17" w:rsidRDefault="003B4717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50FE"/>
    <w:multiLevelType w:val="hybridMultilevel"/>
    <w:tmpl w:val="A9EE7FE0"/>
    <w:styleLink w:val="List7"/>
    <w:lvl w:ilvl="0" w:tplc="36A4804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A251D2">
      <w:start w:val="1"/>
      <w:numFmt w:val="lowerLetter"/>
      <w:lvlText w:val="%2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E27BBC">
      <w:start w:val="1"/>
      <w:numFmt w:val="lowerRoman"/>
      <w:lvlText w:val="%3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6827E4">
      <w:start w:val="1"/>
      <w:numFmt w:val="decimal"/>
      <w:lvlText w:val="%4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08D42E">
      <w:start w:val="1"/>
      <w:numFmt w:val="lowerLetter"/>
      <w:lvlText w:val="%5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22E57E">
      <w:start w:val="1"/>
      <w:numFmt w:val="lowerRoman"/>
      <w:lvlText w:val="%6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3CB5B0">
      <w:start w:val="1"/>
      <w:numFmt w:val="decimal"/>
      <w:lvlText w:val="%7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D62DF2E">
      <w:start w:val="1"/>
      <w:numFmt w:val="lowerLetter"/>
      <w:lvlText w:val="%8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CEEA34">
      <w:start w:val="1"/>
      <w:numFmt w:val="lowerRoman"/>
      <w:lvlText w:val="%9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36234C"/>
    <w:multiLevelType w:val="hybridMultilevel"/>
    <w:tmpl w:val="023878BC"/>
    <w:numStyleLink w:val="List1"/>
  </w:abstractNum>
  <w:abstractNum w:abstractNumId="2" w15:restartNumberingAfterBreak="0">
    <w:nsid w:val="17F25388"/>
    <w:multiLevelType w:val="hybridMultilevel"/>
    <w:tmpl w:val="8D0A1FAC"/>
    <w:numStyleLink w:val="Lista42"/>
  </w:abstractNum>
  <w:abstractNum w:abstractNumId="3" w15:restartNumberingAfterBreak="0">
    <w:nsid w:val="20982797"/>
    <w:multiLevelType w:val="hybridMultilevel"/>
    <w:tmpl w:val="CAD0274A"/>
    <w:numStyleLink w:val="Lista22"/>
  </w:abstractNum>
  <w:abstractNum w:abstractNumId="4" w15:restartNumberingAfterBreak="0">
    <w:nsid w:val="21002B42"/>
    <w:multiLevelType w:val="hybridMultilevel"/>
    <w:tmpl w:val="247AC4DE"/>
    <w:numStyleLink w:val="Lista52"/>
  </w:abstractNum>
  <w:abstractNum w:abstractNumId="5" w15:restartNumberingAfterBreak="0">
    <w:nsid w:val="222C2D9E"/>
    <w:multiLevelType w:val="hybridMultilevel"/>
    <w:tmpl w:val="86FCEEEE"/>
    <w:styleLink w:val="List6"/>
    <w:lvl w:ilvl="0" w:tplc="C692640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42C09A">
      <w:start w:val="1"/>
      <w:numFmt w:val="lowerLetter"/>
      <w:lvlText w:val="%2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380526">
      <w:start w:val="1"/>
      <w:numFmt w:val="lowerRoman"/>
      <w:lvlText w:val="%3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66FB1A">
      <w:start w:val="1"/>
      <w:numFmt w:val="decimal"/>
      <w:lvlText w:val="%4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DC44A4">
      <w:start w:val="1"/>
      <w:numFmt w:val="lowerLetter"/>
      <w:lvlText w:val="%5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E88086">
      <w:start w:val="1"/>
      <w:numFmt w:val="lowerRoman"/>
      <w:lvlText w:val="%6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7D40F9A">
      <w:start w:val="1"/>
      <w:numFmt w:val="decimal"/>
      <w:lvlText w:val="%7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D69766">
      <w:start w:val="1"/>
      <w:numFmt w:val="lowerLetter"/>
      <w:lvlText w:val="%8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CC1C14">
      <w:start w:val="1"/>
      <w:numFmt w:val="lowerRoman"/>
      <w:lvlText w:val="%9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CBE2328"/>
    <w:multiLevelType w:val="hybridMultilevel"/>
    <w:tmpl w:val="86FCEEEE"/>
    <w:numStyleLink w:val="List6"/>
  </w:abstractNum>
  <w:abstractNum w:abstractNumId="7" w15:restartNumberingAfterBreak="0">
    <w:nsid w:val="30C06AF8"/>
    <w:multiLevelType w:val="hybridMultilevel"/>
    <w:tmpl w:val="DD64F94A"/>
    <w:styleLink w:val="Lista32"/>
    <w:lvl w:ilvl="0" w:tplc="57E2D238">
      <w:start w:val="1"/>
      <w:numFmt w:val="lowerLetter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46EBA4">
      <w:start w:val="1"/>
      <w:numFmt w:val="decimal"/>
      <w:lvlText w:val="%2.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B89302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36132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4CC36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E4C51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420DA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FA4CF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42A32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135383"/>
    <w:multiLevelType w:val="hybridMultilevel"/>
    <w:tmpl w:val="DD64F94A"/>
    <w:numStyleLink w:val="Lista32"/>
  </w:abstractNum>
  <w:abstractNum w:abstractNumId="9" w15:restartNumberingAfterBreak="0">
    <w:nsid w:val="45CA273D"/>
    <w:multiLevelType w:val="hybridMultilevel"/>
    <w:tmpl w:val="023878BC"/>
    <w:styleLink w:val="List1"/>
    <w:lvl w:ilvl="0" w:tplc="64CC405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DAA61A">
      <w:start w:val="1"/>
      <w:numFmt w:val="lowerLetter"/>
      <w:lvlText w:val="%2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8620144">
      <w:start w:val="1"/>
      <w:numFmt w:val="lowerRoman"/>
      <w:lvlText w:val="%3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7E9F78">
      <w:start w:val="1"/>
      <w:numFmt w:val="decimal"/>
      <w:lvlText w:val="%4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C6CFDE">
      <w:start w:val="1"/>
      <w:numFmt w:val="lowerLetter"/>
      <w:lvlText w:val="%5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A6EA8E">
      <w:start w:val="1"/>
      <w:numFmt w:val="lowerRoman"/>
      <w:lvlText w:val="%6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AEFC9C">
      <w:start w:val="1"/>
      <w:numFmt w:val="decimal"/>
      <w:lvlText w:val="%7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E6FB4E">
      <w:start w:val="1"/>
      <w:numFmt w:val="lowerLetter"/>
      <w:lvlText w:val="%8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420F7A6">
      <w:start w:val="1"/>
      <w:numFmt w:val="lowerRoman"/>
      <w:lvlText w:val="%9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3744A49"/>
    <w:multiLevelType w:val="hybridMultilevel"/>
    <w:tmpl w:val="A9EE7FE0"/>
    <w:numStyleLink w:val="List7"/>
  </w:abstractNum>
  <w:abstractNum w:abstractNumId="11" w15:restartNumberingAfterBreak="0">
    <w:nsid w:val="57220DDD"/>
    <w:multiLevelType w:val="hybridMultilevel"/>
    <w:tmpl w:val="247AC4DE"/>
    <w:styleLink w:val="Lista52"/>
    <w:lvl w:ilvl="0" w:tplc="F3BCFAA6">
      <w:start w:val="1"/>
      <w:numFmt w:val="lowerLetter"/>
      <w:lvlText w:val="%1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CA196C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5E585A">
      <w:start w:val="1"/>
      <w:numFmt w:val="lowerRoman"/>
      <w:lvlText w:val="%3."/>
      <w:lvlJc w:val="left"/>
      <w:pPr>
        <w:tabs>
          <w:tab w:val="left" w:pos="360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4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D226B0">
      <w:start w:val="1"/>
      <w:numFmt w:val="decimal"/>
      <w:lvlText w:val="%4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ACA1A8">
      <w:start w:val="1"/>
      <w:numFmt w:val="lowerLetter"/>
      <w:lvlText w:val="%5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96E584">
      <w:start w:val="1"/>
      <w:numFmt w:val="lowerRoman"/>
      <w:lvlText w:val="%6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48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90302E">
      <w:start w:val="1"/>
      <w:numFmt w:val="decimal"/>
      <w:lvlText w:val="%7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DEA2250">
      <w:start w:val="1"/>
      <w:numFmt w:val="lowerLetter"/>
      <w:lvlText w:val="%8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6A4624">
      <w:start w:val="1"/>
      <w:numFmt w:val="lowerRoman"/>
      <w:lvlText w:val="%9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372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8CD067E"/>
    <w:multiLevelType w:val="hybridMultilevel"/>
    <w:tmpl w:val="923A3448"/>
    <w:styleLink w:val="List0"/>
    <w:lvl w:ilvl="0" w:tplc="1318C9B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0C6542">
      <w:start w:val="1"/>
      <w:numFmt w:val="lowerLetter"/>
      <w:lvlText w:val="%2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05A0A">
      <w:start w:val="1"/>
      <w:numFmt w:val="lowerRoman"/>
      <w:lvlText w:val="%3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A86718">
      <w:start w:val="1"/>
      <w:numFmt w:val="decimal"/>
      <w:lvlText w:val="%4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8005DC">
      <w:start w:val="1"/>
      <w:numFmt w:val="lowerLetter"/>
      <w:lvlText w:val="%5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722CB0">
      <w:start w:val="1"/>
      <w:numFmt w:val="lowerRoman"/>
      <w:lvlText w:val="%6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284E17C">
      <w:start w:val="1"/>
      <w:numFmt w:val="decimal"/>
      <w:lvlText w:val="%7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9AB144">
      <w:start w:val="1"/>
      <w:numFmt w:val="lowerLetter"/>
      <w:lvlText w:val="%8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B436DC">
      <w:start w:val="1"/>
      <w:numFmt w:val="lowerRoman"/>
      <w:lvlText w:val="%9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0BA67D7"/>
    <w:multiLevelType w:val="hybridMultilevel"/>
    <w:tmpl w:val="CAD0274A"/>
    <w:styleLink w:val="Lista22"/>
    <w:lvl w:ilvl="0" w:tplc="909676E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1234AE">
      <w:start w:val="1"/>
      <w:numFmt w:val="lowerLetter"/>
      <w:lvlText w:val="%2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4CB284">
      <w:start w:val="1"/>
      <w:numFmt w:val="lowerRoman"/>
      <w:lvlText w:val="%3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5CC6C8">
      <w:start w:val="1"/>
      <w:numFmt w:val="decimal"/>
      <w:lvlText w:val="%4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3C7904">
      <w:start w:val="1"/>
      <w:numFmt w:val="lowerLetter"/>
      <w:lvlText w:val="%5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CEA9B3A">
      <w:start w:val="1"/>
      <w:numFmt w:val="lowerRoman"/>
      <w:lvlText w:val="%6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F4E4B28">
      <w:start w:val="1"/>
      <w:numFmt w:val="decimal"/>
      <w:lvlText w:val="%7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6C128E">
      <w:start w:val="1"/>
      <w:numFmt w:val="lowerLetter"/>
      <w:lvlText w:val="%8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2C6A38">
      <w:start w:val="1"/>
      <w:numFmt w:val="lowerRoman"/>
      <w:lvlText w:val="%9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78C09A2"/>
    <w:multiLevelType w:val="hybridMultilevel"/>
    <w:tmpl w:val="8D0A1FAC"/>
    <w:styleLink w:val="Lista42"/>
    <w:lvl w:ilvl="0" w:tplc="7D686B8A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16E4E6">
      <w:start w:val="1"/>
      <w:numFmt w:val="lowerLetter"/>
      <w:lvlText w:val="%2."/>
      <w:lvlJc w:val="left"/>
      <w:pPr>
        <w:tabs>
          <w:tab w:val="left" w:pos="7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0C20A0">
      <w:start w:val="1"/>
      <w:numFmt w:val="lowerRoman"/>
      <w:lvlText w:val="%3."/>
      <w:lvlJc w:val="left"/>
      <w:pPr>
        <w:tabs>
          <w:tab w:val="left" w:pos="7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3E3DC6">
      <w:start w:val="1"/>
      <w:numFmt w:val="decimal"/>
      <w:lvlText w:val="%4."/>
      <w:lvlJc w:val="left"/>
      <w:pPr>
        <w:tabs>
          <w:tab w:val="left" w:pos="7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2ECB2C">
      <w:start w:val="1"/>
      <w:numFmt w:val="lowerLetter"/>
      <w:lvlText w:val="%5."/>
      <w:lvlJc w:val="left"/>
      <w:pPr>
        <w:tabs>
          <w:tab w:val="left" w:pos="7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2693B2">
      <w:start w:val="1"/>
      <w:numFmt w:val="lowerRoman"/>
      <w:lvlText w:val="%6."/>
      <w:lvlJc w:val="left"/>
      <w:pPr>
        <w:tabs>
          <w:tab w:val="left" w:pos="7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2781E86">
      <w:start w:val="1"/>
      <w:numFmt w:val="decimal"/>
      <w:lvlText w:val="%7."/>
      <w:lvlJc w:val="left"/>
      <w:pPr>
        <w:tabs>
          <w:tab w:val="left" w:pos="7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7267C6">
      <w:start w:val="1"/>
      <w:numFmt w:val="lowerLetter"/>
      <w:lvlText w:val="%8."/>
      <w:lvlJc w:val="left"/>
      <w:pPr>
        <w:tabs>
          <w:tab w:val="left" w:pos="7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261A4C">
      <w:start w:val="1"/>
      <w:numFmt w:val="lowerRoman"/>
      <w:lvlText w:val="%9."/>
      <w:lvlJc w:val="left"/>
      <w:pPr>
        <w:tabs>
          <w:tab w:val="left" w:pos="7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ABE1B0D"/>
    <w:multiLevelType w:val="hybridMultilevel"/>
    <w:tmpl w:val="923A3448"/>
    <w:numStyleLink w:val="List0"/>
  </w:abstractNum>
  <w:num w:numId="1">
    <w:abstractNumId w:val="12"/>
  </w:num>
  <w:num w:numId="2">
    <w:abstractNumId w:val="15"/>
  </w:num>
  <w:num w:numId="3">
    <w:abstractNumId w:val="9"/>
  </w:num>
  <w:num w:numId="4">
    <w:abstractNumId w:val="1"/>
  </w:num>
  <w:num w:numId="5">
    <w:abstractNumId w:val="13"/>
  </w:num>
  <w:num w:numId="6">
    <w:abstractNumId w:val="3"/>
  </w:num>
  <w:num w:numId="7">
    <w:abstractNumId w:val="7"/>
  </w:num>
  <w:num w:numId="8">
    <w:abstractNumId w:val="8"/>
  </w:num>
  <w:num w:numId="9">
    <w:abstractNumId w:val="3"/>
    <w:lvlOverride w:ilvl="0">
      <w:startOverride w:val="3"/>
    </w:lvlOverride>
  </w:num>
  <w:num w:numId="10">
    <w:abstractNumId w:val="14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6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17"/>
    <w:rsid w:val="003B4717"/>
    <w:rsid w:val="006203DF"/>
    <w:rsid w:val="007B27D0"/>
    <w:rsid w:val="00A84C2E"/>
    <w:rsid w:val="00F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515FA-56C7-4031-8B0B-E68507E2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  <w:jc w:val="right"/>
    </w:pPr>
    <w:rPr>
      <w:rFonts w:ascii="Helvetica" w:hAnsi="Helvetica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pPr>
      <w:spacing w:after="200" w:line="276" w:lineRule="auto"/>
      <w:ind w:left="720"/>
      <w:jc w:val="right"/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List0">
    <w:name w:val="List 0"/>
    <w:pPr>
      <w:numPr>
        <w:numId w:val="1"/>
      </w:numPr>
    </w:pPr>
  </w:style>
  <w:style w:type="numbering" w:customStyle="1" w:styleId="List1">
    <w:name w:val="List 1"/>
    <w:pPr>
      <w:numPr>
        <w:numId w:val="3"/>
      </w:numPr>
    </w:pPr>
  </w:style>
  <w:style w:type="numbering" w:customStyle="1" w:styleId="Lista22">
    <w:name w:val="Lista 22"/>
    <w:pPr>
      <w:numPr>
        <w:numId w:val="5"/>
      </w:numPr>
    </w:pPr>
  </w:style>
  <w:style w:type="numbering" w:customStyle="1" w:styleId="Lista32">
    <w:name w:val="Lista 32"/>
    <w:pPr>
      <w:numPr>
        <w:numId w:val="7"/>
      </w:numPr>
    </w:pPr>
  </w:style>
  <w:style w:type="numbering" w:customStyle="1" w:styleId="Lista42">
    <w:name w:val="Lista 42"/>
    <w:pPr>
      <w:numPr>
        <w:numId w:val="10"/>
      </w:numPr>
    </w:pPr>
  </w:style>
  <w:style w:type="numbering" w:customStyle="1" w:styleId="Lista52">
    <w:name w:val="Lista 52"/>
    <w:pPr>
      <w:numPr>
        <w:numId w:val="12"/>
      </w:numPr>
    </w:pPr>
  </w:style>
  <w:style w:type="numbering" w:customStyle="1" w:styleId="List6">
    <w:name w:val="List 6"/>
    <w:pPr>
      <w:numPr>
        <w:numId w:val="14"/>
      </w:numPr>
    </w:pPr>
  </w:style>
  <w:style w:type="numbering" w:customStyle="1" w:styleId="List7">
    <w:name w:val="List 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dcterms:created xsi:type="dcterms:W3CDTF">2016-02-15T12:01:00Z</dcterms:created>
  <dcterms:modified xsi:type="dcterms:W3CDTF">2016-02-15T12:36:00Z</dcterms:modified>
</cp:coreProperties>
</file>